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577" w:rsidRDefault="00457577" w:rsidP="00457577">
      <w:pPr>
        <w:pStyle w:val="Bezproreda"/>
      </w:pPr>
      <w:r>
        <w:rPr>
          <w:noProof/>
          <w:lang w:eastAsia="hr-HR"/>
        </w:rPr>
        <w:drawing>
          <wp:inline distT="0" distB="0" distL="0" distR="0" wp14:anchorId="4C600C72" wp14:editId="1BCA4F01">
            <wp:extent cx="1455793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354" cy="10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577" w:rsidRDefault="00457577" w:rsidP="0045757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Gornje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Bazje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131 A</w:t>
      </w:r>
    </w:p>
    <w:p w:rsidR="00457577" w:rsidRDefault="00457577" w:rsidP="0045757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KLASA:112-01/23-02/1</w:t>
      </w:r>
      <w:r>
        <w:rPr>
          <w:rFonts w:ascii="Times New Roman" w:hAnsi="Times New Roman" w:cs="Times New Roman"/>
          <w:sz w:val="24"/>
          <w:szCs w:val="24"/>
          <w:lang w:eastAsia="hr-HR"/>
        </w:rPr>
        <w:br/>
        <w:t>URBROJ:2189-90-03-23-2</w:t>
      </w:r>
    </w:p>
    <w:p w:rsidR="00457577" w:rsidRDefault="00457577" w:rsidP="0045757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Gornjem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Bazju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, 29.2.2023..g.</w:t>
      </w:r>
    </w:p>
    <w:p w:rsidR="00457577" w:rsidRPr="00B253CD" w:rsidRDefault="00457577" w:rsidP="00457577">
      <w:pPr>
        <w:spacing w:after="200" w:line="276" w:lineRule="auto"/>
        <w:rPr>
          <w:rFonts w:eastAsia="Calibri" w:cs="Times New Roman"/>
        </w:rPr>
      </w:pPr>
      <w:r w:rsidRPr="00B253CD">
        <w:rPr>
          <w:rFonts w:eastAsia="Calibri" w:cs="Times New Roman"/>
        </w:rPr>
        <w:br/>
      </w:r>
    </w:p>
    <w:p w:rsidR="00457577" w:rsidRPr="00B253CD" w:rsidRDefault="00457577" w:rsidP="00457577">
      <w:pPr>
        <w:spacing w:after="200" w:line="276" w:lineRule="auto"/>
        <w:jc w:val="both"/>
        <w:rPr>
          <w:rFonts w:eastAsia="Calibri" w:cs="Times New Roman"/>
        </w:rPr>
      </w:pPr>
      <w:r w:rsidRPr="00B253CD">
        <w:rPr>
          <w:rFonts w:eastAsia="Calibri" w:cs="Times New Roman"/>
        </w:rPr>
        <w:tab/>
        <w:t>Na temelju članka 26. Zakona o predškolskom odgoju i obrazo</w:t>
      </w:r>
      <w:r>
        <w:rPr>
          <w:rFonts w:eastAsia="Calibri" w:cs="Times New Roman"/>
        </w:rPr>
        <w:t>vanju (N.N. br. 10/97, 107/07., 94/13  i 98/19,57/22.,101/23), članka 46.</w:t>
      </w:r>
      <w:r w:rsidRPr="00B253CD">
        <w:rPr>
          <w:rFonts w:eastAsia="Calibri" w:cs="Times New Roman"/>
        </w:rPr>
        <w:t xml:space="preserve"> Statuta Dječjeg vrtića </w:t>
      </w:r>
      <w:r>
        <w:rPr>
          <w:rFonts w:eastAsia="Calibri" w:cs="Times New Roman"/>
        </w:rPr>
        <w:t xml:space="preserve">Bubamara Gornje </w:t>
      </w:r>
      <w:proofErr w:type="spellStart"/>
      <w:r>
        <w:rPr>
          <w:rFonts w:eastAsia="Calibri" w:cs="Times New Roman"/>
        </w:rPr>
        <w:t>Bazje</w:t>
      </w:r>
      <w:proofErr w:type="spellEnd"/>
      <w:r>
        <w:rPr>
          <w:rFonts w:eastAsia="Calibri" w:cs="Times New Roman"/>
        </w:rPr>
        <w:t xml:space="preserve">, Upravno vijeće Dječjeg vrtića  Bubamara Gornje </w:t>
      </w:r>
      <w:proofErr w:type="spellStart"/>
      <w:r>
        <w:rPr>
          <w:rFonts w:eastAsia="Calibri" w:cs="Times New Roman"/>
        </w:rPr>
        <w:t>Bazje</w:t>
      </w:r>
      <w:proofErr w:type="spellEnd"/>
      <w:r>
        <w:rPr>
          <w:rFonts w:eastAsia="Calibri" w:cs="Times New Roman"/>
        </w:rPr>
        <w:t xml:space="preserve"> na svojoj 2. sjednici održanoj 29.2.2024..godine objavljuje </w:t>
      </w:r>
    </w:p>
    <w:p w:rsidR="00457577" w:rsidRPr="00B253CD" w:rsidRDefault="00457577" w:rsidP="00457577">
      <w:pPr>
        <w:spacing w:after="200" w:line="276" w:lineRule="auto"/>
        <w:jc w:val="center"/>
        <w:rPr>
          <w:rFonts w:eastAsia="Calibri" w:cs="Times New Roman"/>
          <w:b/>
        </w:rPr>
      </w:pPr>
      <w:r w:rsidRPr="00B253CD">
        <w:rPr>
          <w:rFonts w:eastAsia="Calibri" w:cs="Times New Roman"/>
          <w:b/>
        </w:rPr>
        <w:t>N A T J E Č A J</w:t>
      </w:r>
    </w:p>
    <w:p w:rsidR="00457577" w:rsidRPr="00B253CD" w:rsidRDefault="00457577" w:rsidP="00457577">
      <w:pPr>
        <w:spacing w:after="200" w:line="276" w:lineRule="auto"/>
        <w:jc w:val="center"/>
        <w:rPr>
          <w:rFonts w:eastAsia="Calibri" w:cs="Times New Roman"/>
          <w:b/>
          <w:i/>
        </w:rPr>
      </w:pPr>
      <w:r w:rsidRPr="00B253CD">
        <w:rPr>
          <w:rFonts w:eastAsia="Calibri" w:cs="Times New Roman"/>
          <w:b/>
          <w:i/>
        </w:rPr>
        <w:t>za obavljanje poslova za radn</w:t>
      </w:r>
      <w:r>
        <w:rPr>
          <w:rFonts w:eastAsia="Calibri" w:cs="Times New Roman"/>
          <w:b/>
          <w:i/>
        </w:rPr>
        <w:t>o</w:t>
      </w:r>
      <w:r w:rsidRPr="00B253CD">
        <w:rPr>
          <w:rFonts w:eastAsia="Calibri" w:cs="Times New Roman"/>
          <w:b/>
          <w:i/>
        </w:rPr>
        <w:t xml:space="preserve"> mjest</w:t>
      </w:r>
      <w:r>
        <w:rPr>
          <w:rFonts w:eastAsia="Calibri" w:cs="Times New Roman"/>
          <w:b/>
          <w:i/>
        </w:rPr>
        <w:t>o</w:t>
      </w:r>
    </w:p>
    <w:p w:rsidR="00457577" w:rsidRPr="00B253CD" w:rsidRDefault="00457577" w:rsidP="00457577">
      <w:pPr>
        <w:pBdr>
          <w:bottom w:val="single" w:sz="4" w:space="1" w:color="auto"/>
        </w:pBd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B253CD">
        <w:rPr>
          <w:rFonts w:eastAsia="Calibri" w:cs="Times New Roman"/>
        </w:rPr>
        <w:tab/>
      </w:r>
    </w:p>
    <w:p w:rsidR="00457577" w:rsidRPr="006D5E76" w:rsidRDefault="00457577" w:rsidP="00457577">
      <w:pPr>
        <w:spacing w:after="200" w:line="276" w:lineRule="auto"/>
        <w:jc w:val="center"/>
        <w:rPr>
          <w:rFonts w:eastAsia="Calibri" w:cs="Times New Roman"/>
          <w:b/>
        </w:rPr>
      </w:pPr>
      <w:r w:rsidRPr="00B253CD">
        <w:rPr>
          <w:rFonts w:eastAsia="Calibri" w:cs="Times New Roman"/>
          <w:b/>
        </w:rPr>
        <w:t>ODGOJITELJ</w:t>
      </w:r>
      <w:r>
        <w:rPr>
          <w:rFonts w:eastAsia="Calibri" w:cs="Times New Roman"/>
          <w:b/>
        </w:rPr>
        <w:t xml:space="preserve">/ICA </w:t>
      </w:r>
    </w:p>
    <w:p w:rsidR="00457577" w:rsidRPr="007C76B1" w:rsidRDefault="00457577" w:rsidP="00457577">
      <w:pPr>
        <w:spacing w:after="200" w:line="276" w:lineRule="auto"/>
        <w:jc w:val="center"/>
        <w:rPr>
          <w:rFonts w:eastAsia="Calibri" w:cs="Times New Roman"/>
        </w:rPr>
      </w:pPr>
      <w:r>
        <w:rPr>
          <w:rFonts w:eastAsia="Calibri" w:cs="Times New Roman"/>
          <w:b/>
          <w:bCs/>
          <w:i/>
          <w:iCs/>
        </w:rPr>
        <w:t>2 izvršitelj/</w:t>
      </w:r>
      <w:proofErr w:type="spellStart"/>
      <w:r>
        <w:rPr>
          <w:rFonts w:eastAsia="Calibri" w:cs="Times New Roman"/>
          <w:b/>
          <w:bCs/>
          <w:i/>
          <w:iCs/>
        </w:rPr>
        <w:t>ica</w:t>
      </w:r>
      <w:proofErr w:type="spellEnd"/>
      <w:r>
        <w:rPr>
          <w:rFonts w:eastAsia="Calibri" w:cs="Times New Roman"/>
          <w:b/>
          <w:bCs/>
          <w:i/>
          <w:iCs/>
        </w:rPr>
        <w:t xml:space="preserve"> </w:t>
      </w:r>
      <w:r>
        <w:rPr>
          <w:rFonts w:eastAsia="Calibri" w:cs="Times New Roman"/>
        </w:rPr>
        <w:t>na neodređeno, puno radno vrijeme</w:t>
      </w:r>
    </w:p>
    <w:p w:rsidR="00457577" w:rsidRDefault="00457577" w:rsidP="00457577">
      <w:pPr>
        <w:spacing w:after="200" w:line="276" w:lineRule="auto"/>
        <w:jc w:val="center"/>
        <w:rPr>
          <w:rFonts w:eastAsia="Calibri" w:cs="Times New Roman"/>
        </w:rPr>
      </w:pPr>
    </w:p>
    <w:p w:rsidR="00457577" w:rsidRDefault="00457577" w:rsidP="00457577">
      <w:pPr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UVJETI: </w:t>
      </w:r>
    </w:p>
    <w:p w:rsidR="00457577" w:rsidRDefault="00457577" w:rsidP="00457577">
      <w:pPr>
        <w:jc w:val="both"/>
      </w:pPr>
    </w:p>
    <w:p w:rsidR="00457577" w:rsidRDefault="00457577" w:rsidP="00457577">
      <w:pPr>
        <w:jc w:val="both"/>
        <w:rPr>
          <w:rFonts w:cs="Times New Roman"/>
        </w:rPr>
      </w:pPr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>Za prijam u radni odnos odgojitelja kandidati moraju ispunjavati, osim općih uvjeta, uvjete propisane člankom 24. Zakona o predškolskom odgoju i obrazovanju (Narodne novine, broj 10/97, 107/07, 94/13, 98/19 i 57/22.,101/23) te članka 2. Pravilnika o vrsti stručne spreme stručnih djelatnika te vrsti i stupnju stručne spreme ostalih djelatnika u dječjem vrtiću (Narodne novine, broj 133/97).</w:t>
      </w:r>
    </w:p>
    <w:p w:rsidR="00457577" w:rsidRDefault="00457577" w:rsidP="00457577">
      <w:pPr>
        <w:shd w:val="clear" w:color="auto" w:fill="FFFFFF"/>
        <w:suppressAutoHyphens w:val="0"/>
        <w:spacing w:after="150" w:line="240" w:lineRule="auto"/>
        <w:ind w:firstLine="708"/>
        <w:rPr>
          <w:rFonts w:eastAsia="Times New Roman" w:cs="Times New Roman"/>
          <w:kern w:val="0"/>
          <w:lang w:val="hr-BA" w:eastAsia="hr-BA" w:bidi="ar-SA"/>
        </w:rPr>
      </w:pPr>
    </w:p>
    <w:p w:rsidR="00457577" w:rsidRDefault="00457577" w:rsidP="00457577">
      <w:pPr>
        <w:shd w:val="clear" w:color="auto" w:fill="FFFFFF"/>
        <w:suppressAutoHyphens w:val="0"/>
        <w:spacing w:after="150" w:line="240" w:lineRule="auto"/>
        <w:rPr>
          <w:rFonts w:eastAsia="Times New Roman" w:cs="Times New Roman"/>
          <w:b/>
          <w:kern w:val="0"/>
          <w:lang w:val="hr-BA" w:eastAsia="hr-BA" w:bidi="ar-SA"/>
        </w:rPr>
      </w:pPr>
      <w:r>
        <w:rPr>
          <w:rFonts w:eastAsia="Times New Roman" w:cs="Times New Roman"/>
          <w:b/>
          <w:kern w:val="0"/>
          <w:lang w:val="hr-BA" w:eastAsia="hr-BA" w:bidi="ar-SA"/>
        </w:rPr>
        <w:t>Kandidati moraju ispunjavati sljedeće uvjete za prijam u radni odnos:</w:t>
      </w:r>
    </w:p>
    <w:p w:rsidR="00457577" w:rsidRPr="007C76B1" w:rsidRDefault="00457577" w:rsidP="00457577">
      <w:pPr>
        <w:pStyle w:val="Odlomakpopisa"/>
        <w:numPr>
          <w:ilvl w:val="0"/>
          <w:numId w:val="2"/>
        </w:numPr>
        <w:jc w:val="both"/>
        <w:rPr>
          <w:rFonts w:eastAsiaTheme="minorHAnsi" w:cs="Times New Roman"/>
          <w:kern w:val="0"/>
          <w:shd w:val="clear" w:color="auto" w:fill="FFFFFF"/>
          <w:lang w:eastAsia="en-US" w:bidi="ar-SA"/>
        </w:rPr>
      </w:pPr>
      <w:r w:rsidRPr="007C76B1">
        <w:rPr>
          <w:rFonts w:eastAsia="Times New Roman" w:cs="Times New Roman"/>
          <w:kern w:val="0"/>
          <w:lang w:val="hr-BA" w:eastAsia="hr-BA" w:bidi="ar-SA"/>
        </w:rPr>
        <w:t xml:space="preserve">završen preddiplomski sveučilišni studij ili preddiplomski stručni studij za odgojitelja predškolske djece, odnosno studij za odgojitelja kojim je stečena viša stručna sprema  u skladu s ranijim propisima, kao i završen diplomski sveučilišni studij ili specijalistički diplomski stručni studij za odgojitelja.      </w:t>
      </w:r>
      <w:r w:rsidRPr="007C76B1"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            </w:t>
      </w:r>
    </w:p>
    <w:p w:rsidR="00457577" w:rsidRDefault="00457577" w:rsidP="00457577">
      <w:pPr>
        <w:shd w:val="clear" w:color="auto" w:fill="FFFFFF"/>
        <w:spacing w:line="240" w:lineRule="auto"/>
        <w:jc w:val="both"/>
        <w:rPr>
          <w:shd w:val="clear" w:color="auto" w:fill="FFFFFF"/>
        </w:rPr>
      </w:pPr>
      <w:r w:rsidRPr="005D6780">
        <w:rPr>
          <w:shd w:val="clear" w:color="auto" w:fill="FFFFFF"/>
        </w:rPr>
        <w:t xml:space="preserve">Ako se na natječaj ne javi osoba koja ispunjava </w:t>
      </w:r>
      <w:r>
        <w:rPr>
          <w:shd w:val="clear" w:color="auto" w:fill="FFFFFF"/>
        </w:rPr>
        <w:t xml:space="preserve">gore navedene </w:t>
      </w:r>
      <w:r w:rsidRPr="005D6780">
        <w:rPr>
          <w:shd w:val="clear" w:color="auto" w:fill="FFFFFF"/>
        </w:rPr>
        <w:t>uv</w:t>
      </w:r>
      <w:r>
        <w:rPr>
          <w:shd w:val="clear" w:color="auto" w:fill="FFFFFF"/>
        </w:rPr>
        <w:t xml:space="preserve">jete, </w:t>
      </w:r>
      <w:r w:rsidRPr="005D6780">
        <w:rPr>
          <w:shd w:val="clear" w:color="auto" w:fill="FFFFFF"/>
        </w:rPr>
        <w:t>poslove odgojitelja može obavljati osoba koja je završila učiteljski studij, i to:</w:t>
      </w:r>
    </w:p>
    <w:p w:rsidR="00457577" w:rsidRPr="00781777" w:rsidRDefault="00457577" w:rsidP="00457577">
      <w:pPr>
        <w:pStyle w:val="Odlomakpopis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Theme="minorHAnsi" w:cs="Times New Roman"/>
          <w:kern w:val="0"/>
          <w:shd w:val="clear" w:color="auto" w:fill="FFFFFF"/>
          <w:lang w:eastAsia="en-US" w:bidi="ar-SA"/>
        </w:rPr>
      </w:pPr>
      <w:r w:rsidRPr="00781777">
        <w:rPr>
          <w:rFonts w:eastAsiaTheme="minorHAnsi" w:cs="Times New Roman"/>
          <w:kern w:val="0"/>
          <w:shd w:val="clear" w:color="auto" w:fill="FFFFFF"/>
          <w:lang w:eastAsia="en-US" w:bidi="ar-SA"/>
        </w:rPr>
        <w:t>specijalistički diplomski stručni studij ili integrirani preddiplomski i diplomski studij ili četverogodišnji diplomski stručni studij primarnog obrazovanja,</w:t>
      </w:r>
    </w:p>
    <w:p w:rsidR="00457577" w:rsidRPr="00611D4A" w:rsidRDefault="00457577" w:rsidP="00457577">
      <w:pPr>
        <w:shd w:val="clear" w:color="auto" w:fill="FFFFFF"/>
        <w:spacing w:after="150" w:line="240" w:lineRule="auto"/>
        <w:jc w:val="both"/>
        <w:rPr>
          <w:shd w:val="clear" w:color="auto" w:fill="FFFFFF"/>
        </w:rPr>
      </w:pPr>
      <w:r w:rsidRPr="005D6780">
        <w:rPr>
          <w:shd w:val="clear" w:color="auto" w:fill="FFFFFF"/>
        </w:rPr>
        <w:t>uz uvjet da u roku od dvije godine od dana zasnivanja radnoga odnosa stekne kvalifikaciju odgojitelja temeljem priznavanja stečenih ishoda učenja na studiju za učitelja i razlike programa za prekvalifikaciju ili dokvalifikaciju učitelja  svrhu stjecanja kvalifikacije odgojitelja.</w:t>
      </w:r>
      <w:r w:rsidRPr="00611D4A">
        <w:rPr>
          <w:rFonts w:eastAsia="Times New Roman" w:cs="Times New Roman"/>
          <w:kern w:val="0"/>
          <w:lang w:val="hr-BA" w:eastAsia="hr-BA" w:bidi="ar-SA"/>
        </w:rPr>
        <w:t xml:space="preserve"> </w:t>
      </w:r>
    </w:p>
    <w:p w:rsidR="00457577" w:rsidRDefault="00457577" w:rsidP="00457577">
      <w:p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kern w:val="0"/>
          <w:lang w:val="hr-BA" w:eastAsia="hr-BA" w:bidi="ar-SA"/>
        </w:rPr>
      </w:pPr>
    </w:p>
    <w:p w:rsidR="00457577" w:rsidRDefault="00457577" w:rsidP="00457577">
      <w:p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b/>
          <w:kern w:val="0"/>
          <w:lang w:val="hr-BA" w:eastAsia="hr-BA" w:bidi="ar-SA"/>
        </w:rPr>
      </w:pPr>
      <w:r>
        <w:rPr>
          <w:rFonts w:eastAsia="Times New Roman" w:cs="Times New Roman"/>
          <w:b/>
          <w:kern w:val="0"/>
          <w:lang w:val="hr-BA" w:eastAsia="hr-BA" w:bidi="ar-SA"/>
        </w:rPr>
        <w:t>Pored navedenih uvjeta kandidati moraju ispunjavati i opće uvjete za prijem u radni odnos:</w:t>
      </w:r>
    </w:p>
    <w:p w:rsidR="00457577" w:rsidRDefault="00457577" w:rsidP="00457577">
      <w:pPr>
        <w:shd w:val="clear" w:color="auto" w:fill="FFFFFF"/>
        <w:suppressAutoHyphens w:val="0"/>
        <w:spacing w:after="150" w:line="240" w:lineRule="auto"/>
        <w:contextualSpacing/>
        <w:rPr>
          <w:rFonts w:eastAsia="Times New Roman" w:cs="Times New Roman"/>
          <w:b/>
          <w:kern w:val="0"/>
          <w:lang w:val="hr-BA" w:eastAsia="hr-BA" w:bidi="ar-SA"/>
        </w:rPr>
      </w:pPr>
    </w:p>
    <w:p w:rsidR="00457577" w:rsidRDefault="00457577" w:rsidP="00457577">
      <w:pPr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punoljetnost</w:t>
      </w:r>
    </w:p>
    <w:p w:rsidR="00457577" w:rsidRDefault="00457577" w:rsidP="00457577">
      <w:pPr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hrvatsko državljanstvo</w:t>
      </w:r>
    </w:p>
    <w:p w:rsidR="00457577" w:rsidRDefault="00457577" w:rsidP="00457577">
      <w:pPr>
        <w:numPr>
          <w:ilvl w:val="0"/>
          <w:numId w:val="1"/>
        </w:numPr>
        <w:shd w:val="clear" w:color="auto" w:fill="FFFFFF"/>
        <w:suppressAutoHyphens w:val="0"/>
        <w:spacing w:after="150" w:line="240" w:lineRule="auto"/>
        <w:contextualSpacing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zdravstvenu sposobnost za obavljanje poslova radnog mjesta</w:t>
      </w:r>
    </w:p>
    <w:p w:rsidR="00457577" w:rsidRDefault="00457577" w:rsidP="00457577">
      <w:pPr>
        <w:shd w:val="clear" w:color="auto" w:fill="FFFFFF"/>
        <w:suppressAutoHyphens w:val="0"/>
        <w:spacing w:line="240" w:lineRule="auto"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Dokaz o zdravstvenoj sposobnosti za obavljanje poslova radnog mjesta dostavit će izabrani kandidat po dostavljenoj obavijesti o izboru.</w:t>
      </w:r>
    </w:p>
    <w:p w:rsidR="00457577" w:rsidRDefault="00457577" w:rsidP="00457577">
      <w:pPr>
        <w:shd w:val="clear" w:color="auto" w:fill="FFFFFF"/>
        <w:suppressAutoHyphens w:val="0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kern w:val="0"/>
          <w:lang w:val="hr-BA" w:eastAsia="hr-BA" w:bidi="ar-SA"/>
        </w:rPr>
      </w:pPr>
      <w:r>
        <w:rPr>
          <w:rFonts w:eastAsia="Times New Roman" w:cs="Times New Roman"/>
          <w:kern w:val="0"/>
          <w:lang w:val="hr-BA" w:eastAsia="hr-BA" w:bidi="ar-SA"/>
        </w:rPr>
        <w:t>4.</w:t>
      </w:r>
      <w:r>
        <w:rPr>
          <w:rFonts w:eastAsia="Times New Roman" w:cs="Times New Roman"/>
          <w:kern w:val="0"/>
          <w:lang w:val="hr-BA" w:eastAsia="hr-BA" w:bidi="ar-SA"/>
        </w:rPr>
        <w:tab/>
        <w:t>radni odnos u dječjem vrtiću ne može zasnovati osoba koja ima zapreke definirane člankom 25. Zakona o predškolskom odgoju i obrazovanju („Narodne novine“ 10/97, 107/07, 94/13, 98/19 i 57/22,101/23).</w:t>
      </w:r>
    </w:p>
    <w:p w:rsidR="00457577" w:rsidRPr="001163B4" w:rsidRDefault="00457577" w:rsidP="00457577">
      <w:pPr>
        <w:jc w:val="both"/>
      </w:pPr>
      <w:r>
        <w:t>Na natječaj se, pod ravnopravnim uvjetima, imaju pravo javiti osobe oba spola.</w:t>
      </w:r>
    </w:p>
    <w:p w:rsidR="00457577" w:rsidRDefault="00457577" w:rsidP="00457577">
      <w:pPr>
        <w:jc w:val="both"/>
        <w:rPr>
          <w:rFonts w:cs="Times New Roman"/>
          <w:b/>
          <w:u w:val="single"/>
        </w:rPr>
      </w:pPr>
    </w:p>
    <w:p w:rsidR="00457577" w:rsidRDefault="00457577" w:rsidP="00457577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Uz vlastoručno potpisanu prijavu na natječaj kandidati/kinje su dužni priložiti preslike slijedećih dokumenata:</w:t>
      </w:r>
    </w:p>
    <w:p w:rsidR="00457577" w:rsidRDefault="00457577" w:rsidP="00457577">
      <w:pPr>
        <w:jc w:val="center"/>
        <w:rPr>
          <w:b/>
          <w:bCs/>
        </w:rPr>
      </w:pPr>
    </w:p>
    <w:p w:rsidR="00457577" w:rsidRDefault="00457577" w:rsidP="00457577">
      <w:pPr>
        <w:tabs>
          <w:tab w:val="num" w:pos="720"/>
        </w:tabs>
        <w:jc w:val="both"/>
        <w:rPr>
          <w:rFonts w:eastAsiaTheme="minorHAnsi" w:cs="Times New Roman"/>
          <w:kern w:val="0"/>
          <w:lang w:eastAsia="en-US" w:bidi="ar-SA"/>
        </w:rPr>
      </w:pPr>
      <w:r>
        <w:t xml:space="preserve">      1.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D</w:t>
      </w:r>
      <w:r>
        <w:rPr>
          <w:rFonts w:eastAsiaTheme="minorHAnsi" w:cs="Times New Roman"/>
          <w:kern w:val="0"/>
          <w:lang w:eastAsia="en-US" w:bidi="ar-SA"/>
        </w:rPr>
        <w:t xml:space="preserve">okaz o stručnoj spremi: diploma odnosno odgovarajuća isprava o stečenom </w:t>
      </w:r>
    </w:p>
    <w:p w:rsidR="00457577" w:rsidRDefault="00457577" w:rsidP="00457577">
      <w:pPr>
        <w:tabs>
          <w:tab w:val="num" w:pos="720"/>
        </w:tabs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stručnom/akademskom nazivu odnosno stručnom zvanju/nazivu</w:t>
      </w:r>
    </w:p>
    <w:p w:rsidR="00457577" w:rsidRDefault="00457577" w:rsidP="00457577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 xml:space="preserve">     2.  </w:t>
      </w:r>
      <w:r>
        <w:rPr>
          <w:rFonts w:eastAsiaTheme="minorHAnsi" w:cs="Times New Roman"/>
          <w:kern w:val="0"/>
          <w:lang w:eastAsia="en-US" w:bidi="ar-SA"/>
        </w:rPr>
        <w:t xml:space="preserve">Dokaz o nepostojanju zapreka za zasnivanje radnog odnosa sukladno članku 25. Zakona </w:t>
      </w:r>
    </w:p>
    <w:p w:rsidR="00457577" w:rsidRDefault="00457577" w:rsidP="00457577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val="en-GB"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o predškolskom odgoju i obrazovanju </w:t>
      </w:r>
      <w:r>
        <w:rPr>
          <w:rFonts w:eastAsiaTheme="minorHAnsi" w:cs="Times New Roman"/>
          <w:kern w:val="0"/>
          <w:lang w:val="en-GB" w:eastAsia="en-US" w:bidi="ar-SA"/>
        </w:rPr>
        <w:t>(“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Narodne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novine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”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broj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10/97, 107/07, 94/13, </w:t>
      </w:r>
    </w:p>
    <w:p w:rsidR="00457577" w:rsidRDefault="00457577" w:rsidP="00457577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val="en-GB" w:eastAsia="en-US" w:bidi="ar-SA"/>
        </w:rPr>
        <w:t xml:space="preserve">          98/19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i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57/22,101/23), ne </w:t>
      </w:r>
      <w:proofErr w:type="spellStart"/>
      <w:proofErr w:type="gramStart"/>
      <w:r>
        <w:rPr>
          <w:rFonts w:eastAsiaTheme="minorHAnsi" w:cs="Times New Roman"/>
          <w:kern w:val="0"/>
          <w:lang w:val="en-GB" w:eastAsia="en-US" w:bidi="ar-SA"/>
        </w:rPr>
        <w:t>stariji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 od</w:t>
      </w:r>
      <w:proofErr w:type="gramEnd"/>
      <w:r>
        <w:rPr>
          <w:rFonts w:eastAsiaTheme="minorHAnsi" w:cs="Times New Roman"/>
          <w:kern w:val="0"/>
          <w:lang w:val="en-GB" w:eastAsia="en-US" w:bidi="ar-SA"/>
        </w:rPr>
        <w:t xml:space="preserve"> dana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objave</w:t>
      </w:r>
      <w:proofErr w:type="spellEnd"/>
      <w:r>
        <w:rPr>
          <w:rFonts w:eastAsiaTheme="minorHAnsi" w:cs="Times New Roman"/>
          <w:kern w:val="0"/>
          <w:lang w:val="en-GB" w:eastAsia="en-US" w:bidi="ar-SA"/>
        </w:rPr>
        <w:t xml:space="preserve"> </w:t>
      </w:r>
      <w:proofErr w:type="spellStart"/>
      <w:r>
        <w:rPr>
          <w:rFonts w:eastAsiaTheme="minorHAnsi" w:cs="Times New Roman"/>
          <w:kern w:val="0"/>
          <w:lang w:val="en-GB" w:eastAsia="en-US" w:bidi="ar-SA"/>
        </w:rPr>
        <w:t>natječaja</w:t>
      </w:r>
      <w:proofErr w:type="spellEnd"/>
      <w:r>
        <w:rPr>
          <w:rFonts w:eastAsiaTheme="minorHAnsi" w:cs="Times New Roman"/>
          <w:kern w:val="0"/>
          <w:lang w:eastAsia="en-US" w:bidi="ar-SA"/>
        </w:rPr>
        <w:t>:</w:t>
      </w:r>
    </w:p>
    <w:p w:rsidR="00457577" w:rsidRDefault="00457577" w:rsidP="00457577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a)   potvrda nadležnog suda da se protiv kandidata/kinje ne vodi kazneni postupak</w:t>
      </w:r>
    </w:p>
    <w:p w:rsidR="00457577" w:rsidRDefault="00457577" w:rsidP="00457577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      sukladno članku 25. stavku 2. Zakona o predškolskom odgoju i obrazovanju </w:t>
      </w:r>
    </w:p>
    <w:p w:rsidR="00457577" w:rsidRDefault="00457577" w:rsidP="00457577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      („Narodne novine“ broj 10/97, 107/07, 94/13, 98/19 i 57/22,101/23),</w:t>
      </w:r>
    </w:p>
    <w:p w:rsidR="00457577" w:rsidRDefault="00457577" w:rsidP="00457577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b)  potvrda nadležnog suda da se protiv kandidata/kinje ne vodi prekršajni postupak </w:t>
      </w:r>
    </w:p>
    <w:p w:rsidR="00457577" w:rsidRDefault="00457577" w:rsidP="00457577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      sukladno članku 25. stavku 4. Zakona o predškolskom odgoju i obrazovanju </w:t>
      </w:r>
    </w:p>
    <w:p w:rsidR="00457577" w:rsidRDefault="00457577" w:rsidP="00457577">
      <w:pPr>
        <w:widowControl w:val="0"/>
        <w:suppressAutoHyphens w:val="0"/>
        <w:spacing w:line="240" w:lineRule="auto"/>
        <w:jc w:val="both"/>
      </w:pPr>
      <w:r>
        <w:rPr>
          <w:rFonts w:eastAsiaTheme="minorHAnsi" w:cs="Times New Roman"/>
          <w:kern w:val="0"/>
          <w:lang w:eastAsia="en-US" w:bidi="ar-SA"/>
        </w:rPr>
        <w:t xml:space="preserve">                 („Narodne novine“ broj 10/97, 107/07, 94/13, 98/19 i 57/22,101/23),</w:t>
      </w:r>
    </w:p>
    <w:p w:rsidR="00457577" w:rsidRDefault="00457577" w:rsidP="00457577">
      <w:pPr>
        <w:widowControl w:val="0"/>
        <w:spacing w:line="240" w:lineRule="auto"/>
        <w:ind w:left="993" w:hanging="273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c)  potvrda Hrvatskog zavoda za socijalni rad (prema mjestu stanovanja) da    </w:t>
      </w:r>
    </w:p>
    <w:p w:rsidR="00457577" w:rsidRDefault="00457577" w:rsidP="00457577">
      <w:pPr>
        <w:widowControl w:val="0"/>
        <w:spacing w:line="240" w:lineRule="auto"/>
        <w:ind w:left="993" w:hanging="273"/>
        <w:jc w:val="both"/>
      </w:pPr>
      <w:r>
        <w:rPr>
          <w:rFonts w:eastAsiaTheme="minorHAnsi" w:cs="Times New Roman"/>
          <w:kern w:val="0"/>
          <w:lang w:eastAsia="en-US" w:bidi="ar-SA"/>
        </w:rPr>
        <w:t xml:space="preserve">     kandidatu/kinji nisu izrečene zaštitne mjere iz članka 25. stavka 10. Zakona o     predškolskom odgoju i obrazovanju („Narodne novine“ broj 10/97, 107/07, 94/13, 98/19 i 57/22,101/23)</w:t>
      </w:r>
      <w:r>
        <w:t>,</w:t>
      </w:r>
    </w:p>
    <w:p w:rsidR="00457577" w:rsidRDefault="00457577" w:rsidP="00457577">
      <w:pPr>
        <w:widowControl w:val="0"/>
        <w:spacing w:line="240" w:lineRule="auto"/>
        <w:jc w:val="both"/>
      </w:pPr>
      <w:r>
        <w:t xml:space="preserve">    3.    Izjavu kandidata o nepostojanju zapreka iz članka 25. Zakona o predškolskom odgoju</w:t>
      </w:r>
    </w:p>
    <w:p w:rsidR="00457577" w:rsidRDefault="00457577" w:rsidP="00457577">
      <w:pPr>
        <w:widowControl w:val="0"/>
        <w:spacing w:line="240" w:lineRule="auto"/>
        <w:jc w:val="both"/>
      </w:pPr>
      <w:r>
        <w:t xml:space="preserve">           i obrazovanju za prijem u radni odnos (vlastoručno potpisana),</w:t>
      </w:r>
    </w:p>
    <w:p w:rsidR="00457577" w:rsidRDefault="00457577" w:rsidP="00457577">
      <w:pPr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4.    Dokaz o hrvatskom državljanstvu – preslika važeće osobne iskaznice, domovnice ili</w:t>
      </w:r>
    </w:p>
    <w:p w:rsidR="00457577" w:rsidRDefault="00457577" w:rsidP="00457577">
      <w:pPr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putovnice,</w:t>
      </w:r>
    </w:p>
    <w:p w:rsidR="00457577" w:rsidRDefault="00457577" w:rsidP="00457577">
      <w:pPr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5.    Presliku rodnog lista,</w:t>
      </w:r>
    </w:p>
    <w:p w:rsidR="00457577" w:rsidRDefault="00457577" w:rsidP="00457577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 xml:space="preserve">    6.    D</w:t>
      </w:r>
      <w:r>
        <w:rPr>
          <w:rFonts w:eastAsiaTheme="minorHAnsi" w:cs="Times New Roman"/>
          <w:kern w:val="0"/>
          <w:lang w:eastAsia="en-US" w:bidi="ar-SA"/>
        </w:rPr>
        <w:t xml:space="preserve">okaz o radnom stažu – elektronički zapis o podacima evidentiranim u matičnoj </w:t>
      </w:r>
    </w:p>
    <w:p w:rsidR="00457577" w:rsidRDefault="00457577" w:rsidP="00457577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evidenciji Hrvatskog zavoda za mirovinsko osiguranje ili potvrda o podacima </w:t>
      </w:r>
    </w:p>
    <w:p w:rsidR="00457577" w:rsidRDefault="00457577" w:rsidP="00457577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evidentiranim u  matičnoj evidenciji Hrvatskog zavoda za mirovinsko osiguranje, ne </w:t>
      </w:r>
    </w:p>
    <w:p w:rsidR="00457577" w:rsidRDefault="00457577" w:rsidP="00457577">
      <w:pPr>
        <w:widowControl w:val="0"/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       +stariji od dana objave natječaja,</w:t>
      </w:r>
    </w:p>
    <w:p w:rsidR="00457577" w:rsidRDefault="00457577" w:rsidP="00457577">
      <w:pPr>
        <w:suppressAutoHyphens w:val="0"/>
        <w:spacing w:line="240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    7.    Životopis.</w:t>
      </w:r>
    </w:p>
    <w:p w:rsidR="00457577" w:rsidRPr="00F1107E" w:rsidRDefault="00457577" w:rsidP="00457577">
      <w:pPr>
        <w:widowControl w:val="0"/>
        <w:suppressAutoHyphens w:val="0"/>
        <w:spacing w:after="200" w:line="240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 xml:space="preserve">    </w:t>
      </w:r>
    </w:p>
    <w:p w:rsidR="00457577" w:rsidRDefault="00457577" w:rsidP="00457577">
      <w:pPr>
        <w:jc w:val="both"/>
        <w:rPr>
          <w:rFonts w:eastAsia="Lucida Sans Unicode" w:cs="Times New Roman"/>
          <w:color w:val="000000"/>
          <w:lang w:eastAsia="ar-SA" w:bidi="ar-SA"/>
        </w:rPr>
      </w:pPr>
      <w:r>
        <w:rPr>
          <w:rFonts w:eastAsia="Lucida Sans Unicode" w:cs="Times New Roman"/>
          <w:color w:val="000000"/>
          <w:lang w:eastAsia="ar-SA" w:bidi="ar-SA"/>
        </w:rPr>
        <w:t xml:space="preserve">Tražena dokumentacija prilaže se u neovjerenim preslikama, uz obavezu izabranog kandidata da nakon izbora, a prije zasnivanja radnog odnosa dostavi izvornike ili ovjerene preslike. </w:t>
      </w:r>
    </w:p>
    <w:p w:rsidR="00457577" w:rsidRDefault="00457577" w:rsidP="00457577">
      <w:pPr>
        <w:jc w:val="both"/>
        <w:rPr>
          <w:rFonts w:eastAsia="Lucida Sans Unicode" w:cs="Times New Roman"/>
          <w:color w:val="000000"/>
          <w:lang w:eastAsia="ar-SA" w:bidi="ar-SA"/>
        </w:rPr>
      </w:pPr>
    </w:p>
    <w:p w:rsidR="00457577" w:rsidRDefault="00457577" w:rsidP="00457577">
      <w:pPr>
        <w:jc w:val="both"/>
        <w:rPr>
          <w:bCs/>
        </w:rPr>
      </w:pPr>
      <w:r>
        <w:rPr>
          <w:bCs/>
        </w:rPr>
        <w:t>Dokaz o zdravstvenoj sposobnosti za obavljanje poslova radnog mjesta dostaviti će izabrani kandidat po dostavljenoj obavijesti o izboru, a prije zasnivanja radnog odnosa.</w:t>
      </w:r>
    </w:p>
    <w:p w:rsidR="00457577" w:rsidRDefault="00457577" w:rsidP="00457577">
      <w:pPr>
        <w:ind w:firstLine="708"/>
        <w:jc w:val="both"/>
        <w:rPr>
          <w:bCs/>
        </w:rPr>
      </w:pPr>
    </w:p>
    <w:p w:rsidR="00457577" w:rsidRDefault="00457577" w:rsidP="00457577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:rsidR="00457577" w:rsidRDefault="00457577" w:rsidP="00457577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</w:p>
    <w:p w:rsidR="00457577" w:rsidRDefault="00457577" w:rsidP="00457577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 xml:space="preserve">Kandidat koji može ostvariti pravo prednosti sukladno članku 102. Zakona o hrvatskim braniteljima iz Domovinskog rata i članovima njihovih obitelji (Narodne novine, broj 121/17, </w:t>
      </w:r>
    </w:p>
    <w:p w:rsidR="00457577" w:rsidRDefault="00457577" w:rsidP="00457577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457577" w:rsidRDefault="00457577" w:rsidP="00457577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</w:p>
    <w:p w:rsidR="00457577" w:rsidRDefault="00457577" w:rsidP="00457577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:rsidR="00457577" w:rsidRDefault="00457577" w:rsidP="00457577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priložiti sve potrebne dokaze dostupne na poveznici ministarstva hrvatskih branitelja https://branitelji.gov.hr/zaposljavanje-843/843.</w:t>
      </w:r>
    </w:p>
    <w:p w:rsidR="00457577" w:rsidRDefault="00457577" w:rsidP="00457577">
      <w:pPr>
        <w:suppressAutoHyphens w:val="0"/>
        <w:spacing w:line="240" w:lineRule="auto"/>
        <w:rPr>
          <w:rFonts w:eastAsia="Times New Roman" w:cs="Times New Roman"/>
          <w:kern w:val="0"/>
          <w:lang w:eastAsia="hr-HR" w:bidi="ar-SA"/>
        </w:rPr>
      </w:pPr>
    </w:p>
    <w:p w:rsidR="00457577" w:rsidRDefault="00457577" w:rsidP="00457577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457577" w:rsidRDefault="00457577" w:rsidP="00457577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</w:p>
    <w:p w:rsidR="00457577" w:rsidRDefault="00457577" w:rsidP="00457577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https://branitelji.gov.hr/zaposljavanje-843/843.</w:t>
      </w:r>
    </w:p>
    <w:p w:rsidR="00457577" w:rsidRDefault="00457577" w:rsidP="00457577">
      <w:pPr>
        <w:suppressAutoHyphens w:val="0"/>
        <w:spacing w:line="240" w:lineRule="auto"/>
        <w:rPr>
          <w:rFonts w:eastAsia="Times New Roman" w:cs="Times New Roman"/>
          <w:kern w:val="0"/>
          <w:lang w:eastAsia="hr-HR" w:bidi="ar-SA"/>
        </w:rPr>
      </w:pPr>
    </w:p>
    <w:p w:rsidR="00457577" w:rsidRDefault="00457577" w:rsidP="00457577">
      <w:pPr>
        <w:suppressAutoHyphens w:val="0"/>
        <w:spacing w:line="240" w:lineRule="auto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457577" w:rsidRDefault="00457577" w:rsidP="00457577">
      <w:pPr>
        <w:jc w:val="both"/>
        <w:rPr>
          <w:b/>
          <w:bCs/>
        </w:rPr>
      </w:pPr>
    </w:p>
    <w:p w:rsidR="00457577" w:rsidRDefault="00457577" w:rsidP="00457577">
      <w:pPr>
        <w:jc w:val="both"/>
        <w:rPr>
          <w:b/>
          <w:bCs/>
        </w:rPr>
      </w:pPr>
    </w:p>
    <w:p w:rsidR="00457577" w:rsidRDefault="00457577" w:rsidP="00457577">
      <w:pPr>
        <w:jc w:val="both"/>
        <w:rPr>
          <w:rFonts w:cs="Times New Roman"/>
          <w:bCs/>
        </w:rPr>
      </w:pPr>
      <w:r>
        <w:rPr>
          <w:b/>
          <w:bCs/>
        </w:rPr>
        <w:t>Rok za podnošenje prijava je 8 (osam) dana od dana objave natječaja</w:t>
      </w:r>
      <w:r>
        <w:t xml:space="preserve"> na mrežnoj stranici i oglasnoj ploči Hrvatskog zavoda za zapošljavanje te mrežnoj stranici i oglasnoj ploči Dječjeg vrtića Bubamara Gornje </w:t>
      </w:r>
      <w:proofErr w:type="spellStart"/>
      <w:r>
        <w:t>Bazje</w:t>
      </w:r>
      <w:proofErr w:type="spellEnd"/>
      <w:r>
        <w:t xml:space="preserve">  (</w:t>
      </w:r>
      <w:hyperlink r:id="rId6" w:history="1">
        <w:r w:rsidRPr="006613F9">
          <w:rPr>
            <w:rStyle w:val="Hiperveza"/>
          </w:rPr>
          <w:t>www.dv-bubamara-gb.hr</w:t>
        </w:r>
      </w:hyperlink>
      <w:r>
        <w:t xml:space="preserve"> ).</w:t>
      </w:r>
    </w:p>
    <w:p w:rsidR="00457577" w:rsidRDefault="00457577" w:rsidP="00457577">
      <w:pPr>
        <w:jc w:val="both"/>
      </w:pPr>
    </w:p>
    <w:p w:rsidR="00457577" w:rsidRDefault="00457577" w:rsidP="00457577">
      <w:pPr>
        <w:jc w:val="both"/>
      </w:pPr>
      <w:r>
        <w:t xml:space="preserve">Prijave na natječaj s navedenom dokumentacijom potrebno je dostaviti u zatvorenoj omotnici s naznakom </w:t>
      </w:r>
      <w:r>
        <w:rPr>
          <w:b/>
          <w:bCs/>
        </w:rPr>
        <w:t>„</w:t>
      </w:r>
      <w:r w:rsidRPr="001641A2">
        <w:rPr>
          <w:b/>
          <w:bCs/>
        </w:rPr>
        <w:t>za natječaj-</w:t>
      </w:r>
      <w:r>
        <w:rPr>
          <w:b/>
          <w:bCs/>
        </w:rPr>
        <w:t>neodređeno-odgojitelj/</w:t>
      </w:r>
      <w:proofErr w:type="spellStart"/>
      <w:r>
        <w:rPr>
          <w:b/>
          <w:bCs/>
        </w:rPr>
        <w:t>ica</w:t>
      </w:r>
      <w:proofErr w:type="spellEnd"/>
      <w:r>
        <w:rPr>
          <w:b/>
          <w:bCs/>
        </w:rPr>
        <w:t>“</w:t>
      </w:r>
      <w:r>
        <w:t xml:space="preserve"> </w:t>
      </w:r>
      <w:r w:rsidRPr="00E82D50">
        <w:t>na adresu:</w:t>
      </w:r>
    </w:p>
    <w:p w:rsidR="00457577" w:rsidRDefault="00457577" w:rsidP="00457577">
      <w:pPr>
        <w:jc w:val="both"/>
      </w:pPr>
    </w:p>
    <w:p w:rsidR="00457577" w:rsidRDefault="00457577" w:rsidP="00457577">
      <w:pPr>
        <w:jc w:val="both"/>
      </w:pPr>
    </w:p>
    <w:p w:rsidR="00457577" w:rsidRDefault="00457577" w:rsidP="00457577">
      <w:pPr>
        <w:jc w:val="center"/>
        <w:rPr>
          <w:b/>
          <w:bCs/>
        </w:rPr>
      </w:pPr>
      <w:r>
        <w:rPr>
          <w:b/>
          <w:bCs/>
        </w:rPr>
        <w:t xml:space="preserve">Dječji vrtić Bubamara Gornje </w:t>
      </w:r>
      <w:proofErr w:type="spellStart"/>
      <w:r>
        <w:rPr>
          <w:b/>
          <w:bCs/>
        </w:rPr>
        <w:t>Bazje</w:t>
      </w:r>
      <w:proofErr w:type="spellEnd"/>
    </w:p>
    <w:p w:rsidR="00457577" w:rsidRDefault="00457577" w:rsidP="00457577">
      <w:pPr>
        <w:jc w:val="center"/>
        <w:rPr>
          <w:b/>
          <w:bCs/>
        </w:rPr>
      </w:pPr>
      <w:r>
        <w:rPr>
          <w:b/>
          <w:bCs/>
        </w:rPr>
        <w:t xml:space="preserve">Gornje </w:t>
      </w:r>
      <w:proofErr w:type="spellStart"/>
      <w:r>
        <w:rPr>
          <w:b/>
          <w:bCs/>
        </w:rPr>
        <w:t>Bazje</w:t>
      </w:r>
      <w:proofErr w:type="spellEnd"/>
      <w:r>
        <w:rPr>
          <w:b/>
          <w:bCs/>
        </w:rPr>
        <w:t xml:space="preserve"> 131 A</w:t>
      </w:r>
    </w:p>
    <w:p w:rsidR="00457577" w:rsidRDefault="00457577" w:rsidP="00457577">
      <w:pPr>
        <w:jc w:val="center"/>
        <w:rPr>
          <w:b/>
          <w:bCs/>
        </w:rPr>
      </w:pPr>
      <w:r>
        <w:rPr>
          <w:b/>
          <w:bCs/>
        </w:rPr>
        <w:t>33406 Lukač</w:t>
      </w:r>
    </w:p>
    <w:p w:rsidR="00457577" w:rsidRPr="00263002" w:rsidRDefault="00457577" w:rsidP="00457577">
      <w:pPr>
        <w:jc w:val="both"/>
        <w:rPr>
          <w:rFonts w:cs="Times New Roman"/>
          <w:bCs/>
        </w:rPr>
      </w:pPr>
      <w:r>
        <w:rPr>
          <w:lang w:eastAsia="hr-HR"/>
        </w:rPr>
        <w:t xml:space="preserve"> </w:t>
      </w:r>
    </w:p>
    <w:p w:rsidR="00457577" w:rsidRPr="00AC1E8F" w:rsidRDefault="00457577" w:rsidP="00457577">
      <w:pPr>
        <w:spacing w:line="240" w:lineRule="auto"/>
        <w:rPr>
          <w:rFonts w:eastAsia="Times New Roman" w:cs="Times New Roman"/>
          <w:lang w:eastAsia="hr-HR"/>
        </w:rPr>
      </w:pPr>
      <w:r>
        <w:rPr>
          <w:lang w:eastAsia="hr-HR"/>
        </w:rPr>
        <w:t>O rezultatima provedenog natječaja kandidati će biti obaviješteni pisanim putem u zakonskom roku.</w:t>
      </w:r>
      <w:r w:rsidRPr="00A62D0B">
        <w:rPr>
          <w:rFonts w:eastAsia="Calibri" w:cs="Times New Roman"/>
          <w:lang w:eastAsia="hr-HR"/>
        </w:rPr>
        <w:t xml:space="preserve"> </w:t>
      </w:r>
    </w:p>
    <w:p w:rsidR="00457577" w:rsidRDefault="00457577" w:rsidP="00457577">
      <w:pPr>
        <w:spacing w:after="240"/>
        <w:jc w:val="both"/>
      </w:pPr>
      <w:r>
        <w:t>Nepotpune i nepravovremene prijave neće se razmatrati.</w:t>
      </w:r>
    </w:p>
    <w:p w:rsidR="00457577" w:rsidRPr="003D4C75" w:rsidRDefault="00457577" w:rsidP="00457577">
      <w:pPr>
        <w:jc w:val="both"/>
        <w:rPr>
          <w:rFonts w:cs="Times New Roman"/>
        </w:rPr>
      </w:pPr>
      <w:r>
        <w:rPr>
          <w:rFonts w:cs="Times New Roman"/>
          <w:shd w:val="clear" w:color="auto" w:fill="FFFFFF"/>
        </w:rPr>
        <w:t>Urednom prijavom smatra se prijava koja sadrži sve podatke i priloge navedene u tekstu ovog natječaja.</w:t>
      </w:r>
    </w:p>
    <w:p w:rsidR="00457577" w:rsidRPr="00263002" w:rsidRDefault="00457577" w:rsidP="00457577">
      <w:pPr>
        <w:suppressAutoHyphens w:val="0"/>
        <w:spacing w:before="100" w:beforeAutospacing="1" w:after="100" w:afterAutospacing="1"/>
        <w:jc w:val="both"/>
        <w:rPr>
          <w:lang w:eastAsia="hr-HR"/>
        </w:rPr>
      </w:pPr>
      <w:r>
        <w:rPr>
          <w:lang w:eastAsia="hr-HR"/>
        </w:rPr>
        <w:t>Vrtić zadržava pravo poništiti natječaj.</w:t>
      </w:r>
    </w:p>
    <w:p w:rsidR="00457577" w:rsidRDefault="00457577" w:rsidP="00457577">
      <w:pPr>
        <w:jc w:val="both"/>
        <w:rPr>
          <w:rFonts w:eastAsiaTheme="minorHAnsi" w:cs="Times New Roman"/>
          <w:kern w:val="0"/>
          <w:shd w:val="clear" w:color="auto" w:fill="FFFFFF"/>
          <w:lang w:eastAsia="en-US" w:bidi="ar-SA"/>
        </w:rPr>
      </w:pPr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Podnošenjem prijave na natječaj, pristupnici natječaja su izričito suglasni da Dječji vrtić Bubamara Gornje </w:t>
      </w:r>
      <w:proofErr w:type="spellStart"/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>Bazje</w:t>
      </w:r>
      <w:proofErr w:type="spellEnd"/>
      <w:r>
        <w:rPr>
          <w:rFonts w:eastAsiaTheme="minorHAnsi" w:cs="Times New Roman"/>
          <w:kern w:val="0"/>
          <w:shd w:val="clear" w:color="auto" w:fill="FFFFFF"/>
          <w:lang w:eastAsia="en-US" w:bidi="ar-SA"/>
        </w:rPr>
        <w:t xml:space="preserve"> kao voditelj zbirke osobnih podataka može prikupljati, koristiti i dalje obrađivati podatke u svrhu provedbe natječajnog postupka sukladno propisima koji uređuju zaštitu osobnih podataka.</w:t>
      </w:r>
    </w:p>
    <w:p w:rsidR="00457577" w:rsidRDefault="00457577" w:rsidP="00457577">
      <w:pPr>
        <w:jc w:val="both"/>
        <w:rPr>
          <w:rFonts w:cs="Times New Roman"/>
          <w:shd w:val="clear" w:color="auto" w:fill="FFFFFF"/>
        </w:rPr>
      </w:pPr>
    </w:p>
    <w:p w:rsidR="00457577" w:rsidRDefault="00457577" w:rsidP="00457577">
      <w:pPr>
        <w:jc w:val="both"/>
      </w:pPr>
    </w:p>
    <w:p w:rsidR="00457577" w:rsidRDefault="00457577" w:rsidP="00457577">
      <w:pPr>
        <w:rPr>
          <w:color w:val="000000"/>
        </w:rPr>
      </w:pPr>
    </w:p>
    <w:p w:rsidR="00457577" w:rsidRDefault="00457577" w:rsidP="00457577">
      <w:pPr>
        <w:rPr>
          <w:color w:val="000000"/>
        </w:rPr>
      </w:pPr>
    </w:p>
    <w:p w:rsidR="00457577" w:rsidRPr="00261CC5" w:rsidRDefault="00457577" w:rsidP="00457577">
      <w:pPr>
        <w:spacing w:line="240" w:lineRule="auto"/>
        <w:rPr>
          <w:rFonts w:eastAsia="Times New Roman" w:cs="Times New Roman"/>
          <w:lang w:eastAsia="hr-HR"/>
        </w:rPr>
      </w:pPr>
      <w:r w:rsidRPr="00261CC5">
        <w:rPr>
          <w:rFonts w:eastAsia="Times New Roman" w:cs="Times New Roman"/>
          <w:lang w:eastAsia="hr-HR"/>
        </w:rPr>
        <w:t xml:space="preserve">                                                                                          Predsjednica Upravnog vijeća</w:t>
      </w:r>
    </w:p>
    <w:p w:rsidR="00457577" w:rsidRPr="00261CC5" w:rsidRDefault="00457577" w:rsidP="00457577">
      <w:pPr>
        <w:spacing w:line="240" w:lineRule="auto"/>
        <w:rPr>
          <w:rFonts w:eastAsia="Times New Roman" w:cs="Times New Roman"/>
          <w:lang w:eastAsia="hr-HR"/>
        </w:rPr>
      </w:pPr>
    </w:p>
    <w:p w:rsidR="00457577" w:rsidRPr="00261CC5" w:rsidRDefault="00457577" w:rsidP="00457577">
      <w:pPr>
        <w:spacing w:line="240" w:lineRule="auto"/>
        <w:rPr>
          <w:rFonts w:eastAsia="Times New Roman" w:cs="Times New Roman"/>
          <w:lang w:eastAsia="hr-HR"/>
        </w:rPr>
      </w:pPr>
      <w:r w:rsidRPr="00261CC5">
        <w:rPr>
          <w:rFonts w:eastAsia="Times New Roman" w:cs="Times New Roman"/>
          <w:lang w:eastAsia="hr-HR"/>
        </w:rPr>
        <w:t xml:space="preserve">                                                                                         _________________________</w:t>
      </w:r>
    </w:p>
    <w:p w:rsidR="00457577" w:rsidRPr="00261CC5" w:rsidRDefault="00457577" w:rsidP="00457577">
      <w:pPr>
        <w:spacing w:line="240" w:lineRule="auto"/>
        <w:rPr>
          <w:rFonts w:eastAsia="Times New Roman" w:cs="Times New Roman"/>
          <w:lang w:eastAsia="hr-HR"/>
        </w:rPr>
      </w:pPr>
      <w:r w:rsidRPr="00261CC5">
        <w:rPr>
          <w:rFonts w:eastAsia="Times New Roman" w:cs="Times New Roman"/>
          <w:lang w:eastAsia="hr-HR"/>
        </w:rPr>
        <w:t xml:space="preserve">                                                                   </w:t>
      </w:r>
      <w:r w:rsidR="00831331">
        <w:rPr>
          <w:rFonts w:eastAsia="Times New Roman" w:cs="Times New Roman"/>
          <w:lang w:eastAsia="hr-HR"/>
        </w:rPr>
        <w:t xml:space="preserve">                          </w:t>
      </w:r>
      <w:r w:rsidRPr="00261CC5">
        <w:rPr>
          <w:rFonts w:eastAsia="Times New Roman" w:cs="Times New Roman"/>
          <w:lang w:eastAsia="hr-HR"/>
        </w:rPr>
        <w:t>Vlasta Živković</w:t>
      </w:r>
      <w:r w:rsidR="00831331">
        <w:rPr>
          <w:rFonts w:eastAsia="Times New Roman" w:cs="Times New Roman"/>
          <w:lang w:eastAsia="hr-HR"/>
        </w:rPr>
        <w:t xml:space="preserve">, </w:t>
      </w:r>
      <w:proofErr w:type="spellStart"/>
      <w:r w:rsidR="00831331">
        <w:rPr>
          <w:rFonts w:eastAsia="Times New Roman" w:cs="Times New Roman"/>
          <w:lang w:eastAsia="hr-HR"/>
        </w:rPr>
        <w:t>bacc</w:t>
      </w:r>
      <w:proofErr w:type="spellEnd"/>
      <w:r w:rsidR="00831331">
        <w:rPr>
          <w:rFonts w:eastAsia="Times New Roman" w:cs="Times New Roman"/>
          <w:lang w:eastAsia="hr-HR"/>
        </w:rPr>
        <w:t xml:space="preserve">. </w:t>
      </w:r>
      <w:proofErr w:type="spellStart"/>
      <w:r w:rsidR="001A3DD2">
        <w:rPr>
          <w:rFonts w:eastAsia="Times New Roman" w:cs="Times New Roman"/>
          <w:lang w:eastAsia="hr-HR"/>
        </w:rPr>
        <w:t>o</w:t>
      </w:r>
      <w:bookmarkStart w:id="0" w:name="_GoBack"/>
      <w:bookmarkEnd w:id="0"/>
      <w:r w:rsidR="00831331">
        <w:rPr>
          <w:rFonts w:eastAsia="Times New Roman" w:cs="Times New Roman"/>
          <w:lang w:eastAsia="hr-HR"/>
        </w:rPr>
        <w:t>ec</w:t>
      </w:r>
      <w:proofErr w:type="spellEnd"/>
      <w:r w:rsidR="00831331">
        <w:rPr>
          <w:rFonts w:eastAsia="Times New Roman" w:cs="Times New Roman"/>
          <w:lang w:eastAsia="hr-HR"/>
        </w:rPr>
        <w:t>.</w:t>
      </w:r>
    </w:p>
    <w:p w:rsidR="00457577" w:rsidRPr="00334385" w:rsidRDefault="00457577" w:rsidP="00457577">
      <w:pPr>
        <w:spacing w:after="200" w:line="276" w:lineRule="auto"/>
        <w:rPr>
          <w:rFonts w:eastAsia="Calibri" w:cs="Times New Roman"/>
        </w:rPr>
      </w:pPr>
    </w:p>
    <w:p w:rsidR="001306C4" w:rsidRDefault="001306C4"/>
    <w:sectPr w:rsidR="0013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056"/>
    <w:multiLevelType w:val="hybridMultilevel"/>
    <w:tmpl w:val="FA3C9C0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0180A"/>
    <w:multiLevelType w:val="hybridMultilevel"/>
    <w:tmpl w:val="95D0BB4E"/>
    <w:lvl w:ilvl="0" w:tplc="A446C3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77"/>
    <w:rsid w:val="001306C4"/>
    <w:rsid w:val="001A3DD2"/>
    <w:rsid w:val="00457577"/>
    <w:rsid w:val="00831331"/>
    <w:rsid w:val="0090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B927"/>
  <w15:chartTrackingRefBased/>
  <w15:docId w15:val="{019ECEE8-2493-4E1F-A09C-DF871DE8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77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57577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457577"/>
    <w:pPr>
      <w:ind w:left="720"/>
      <w:contextualSpacing/>
    </w:pPr>
    <w:rPr>
      <w:szCs w:val="21"/>
    </w:rPr>
  </w:style>
  <w:style w:type="paragraph" w:styleId="Bezproreda">
    <w:name w:val="No Spacing"/>
    <w:uiPriority w:val="1"/>
    <w:qFormat/>
    <w:rsid w:val="00457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-bubamara-gb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1411</Words>
  <Characters>8044</Characters>
  <Application>Microsoft Office Word</Application>
  <DocSecurity>0</DocSecurity>
  <Lines>67</Lines>
  <Paragraphs>18</Paragraphs>
  <ScaleCrop>false</ScaleCrop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Kruncica</dc:creator>
  <cp:keywords/>
  <dc:description/>
  <cp:lastModifiedBy>Kruncica</cp:lastModifiedBy>
  <cp:revision>5</cp:revision>
  <dcterms:created xsi:type="dcterms:W3CDTF">2024-02-26T12:26:00Z</dcterms:created>
  <dcterms:modified xsi:type="dcterms:W3CDTF">2024-02-26T12:37:00Z</dcterms:modified>
</cp:coreProperties>
</file>